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55" w:rsidRDefault="00164455" w:rsidP="00164455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9"/>
          <w:rFonts w:ascii="Arial" w:hAnsi="Arial" w:cs="Arial"/>
          <w:b/>
          <w:bCs/>
          <w:color w:val="000000"/>
          <w:sz w:val="41"/>
          <w:szCs w:val="41"/>
        </w:rPr>
        <w:t>Glens Falls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464646"/>
            <w:sz w:val="41"/>
            <w:szCs w:val="41"/>
          </w:rPr>
          <w:t>Jewish Community Center</w:t>
        </w:r>
      </w:hyperlink>
    </w:p>
    <w:p w:rsidR="00164455" w:rsidRDefault="00164455" w:rsidP="00164455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17"/>
          <w:szCs w:val="17"/>
        </w:rPr>
        <w:t> </w:t>
      </w:r>
    </w:p>
    <w:p w:rsidR="00164455" w:rsidRDefault="00164455" w:rsidP="00164455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color w:val="000000"/>
          <w:sz w:val="29"/>
          <w:szCs w:val="29"/>
        </w:rPr>
        <w:t>In 1925 the Glens Falls Hebrew Association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, which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involv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ed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the entire Jewish community of Glens Falls, bought land and built a community center at 68 Bay Street.  The building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designed to function as a </w:t>
      </w:r>
      <w:hyperlink r:id="rId6" w:tgtFrame="_blank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Jewish “Y</w:t>
        </w:r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,</w:t>
        </w:r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” </w:t>
        </w:r>
      </w:hyperlink>
      <w:r>
        <w:rPr>
          <w:rStyle w:val="normal-c11"/>
          <w:rFonts w:ascii="Arial" w:hAnsi="Arial" w:cs="Arial"/>
          <w:color w:val="000000"/>
          <w:sz w:val="29"/>
          <w:szCs w:val="29"/>
        </w:rPr>
        <w:t>became the center of Jewish activity in Glens Falls.  It had a gym and basketball court on the second floor and its own basketball team. It became the home of the </w:t>
      </w:r>
      <w:hyperlink r:id="rId7" w:tgtFrame="_blank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 xml:space="preserve">Charles </w:t>
        </w:r>
        <w:proofErr w:type="spellStart"/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Gelman</w:t>
        </w:r>
        <w:proofErr w:type="spellEnd"/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 xml:space="preserve"> Lodge</w:t>
        </w:r>
      </w:hyperlink>
      <w:r>
        <w:rPr>
          <w:rStyle w:val="normal-c11"/>
          <w:rFonts w:ascii="Arial" w:hAnsi="Arial" w:cs="Arial"/>
          <w:color w:val="000000"/>
          <w:sz w:val="29"/>
          <w:szCs w:val="29"/>
        </w:rPr>
        <w:t> chapter of </w:t>
      </w:r>
      <w:hyperlink r:id="rId8" w:tgtFrame="_blank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 xml:space="preserve">B’nai </w:t>
        </w:r>
        <w:proofErr w:type="spellStart"/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Brith</w:t>
        </w:r>
        <w:proofErr w:type="spellEnd"/>
      </w:hyperlink>
      <w:r>
        <w:rPr>
          <w:rStyle w:val="normal-c11"/>
          <w:rFonts w:ascii="Arial" w:hAnsi="Arial" w:cs="Arial"/>
          <w:color w:val="000000"/>
          <w:sz w:val="29"/>
          <w:szCs w:val="29"/>
        </w:rPr>
        <w:t>, the Hebrew Free School, the United Synagogue Youth (USY), and the </w:t>
      </w:r>
      <w:hyperlink r:id="rId9" w:tgtFrame="_blank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Alpha Beta Gamma Fraternity </w:t>
        </w:r>
      </w:hyperlink>
      <w:r>
        <w:rPr>
          <w:rStyle w:val="normal-c11"/>
          <w:rFonts w:ascii="Arial" w:hAnsi="Arial" w:cs="Arial"/>
          <w:color w:val="000000"/>
          <w:sz w:val="29"/>
          <w:szCs w:val="29"/>
        </w:rPr>
        <w:t>and Delta Phi Nu sorority.</w:t>
      </w:r>
    </w:p>
    <w:p w:rsidR="00164455" w:rsidRDefault="00164455" w:rsidP="00164455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17"/>
          <w:szCs w:val="17"/>
        </w:rPr>
        <w:t> </w:t>
      </w:r>
    </w:p>
    <w:p w:rsidR="00164455" w:rsidRDefault="00164455" w:rsidP="00164455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color w:val="000000"/>
          <w:sz w:val="29"/>
          <w:szCs w:val="29"/>
        </w:rPr>
        <w:t>In 1931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Congregation </w:t>
      </w:r>
      <w:proofErr w:type="spellStart"/>
      <w:r>
        <w:rPr>
          <w:rStyle w:val="normal-c11"/>
          <w:rFonts w:ascii="Arial" w:hAnsi="Arial" w:cs="Arial"/>
          <w:color w:val="000000"/>
          <w:sz w:val="29"/>
          <w:szCs w:val="29"/>
        </w:rPr>
        <w:t>Shaaray</w:t>
      </w:r>
      <w:proofErr w:type="spellEnd"/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normal-c11"/>
          <w:rFonts w:ascii="Arial" w:hAnsi="Arial" w:cs="Arial"/>
          <w:color w:val="000000"/>
          <w:sz w:val="29"/>
          <w:szCs w:val="29"/>
        </w:rPr>
        <w:t>Tefila</w:t>
      </w:r>
      <w:proofErr w:type="spellEnd"/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asked permission to hold services in the Community Center building from the High Holidays until Passover because the Jay Street Synagogue was no longer viable. Daily 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m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in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ya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ns continued at the home of Mr. 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and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Mrs. Samuel Aronson (55 Montcalm Street).  By 1934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the Community Center was used extensively and the five remaining </w:t>
      </w:r>
      <w:proofErr w:type="spellStart"/>
      <w:r>
        <w:rPr>
          <w:rStyle w:val="normal-c11"/>
          <w:rFonts w:ascii="Arial" w:hAnsi="Arial" w:cs="Arial"/>
          <w:color w:val="000000"/>
          <w:sz w:val="29"/>
          <w:szCs w:val="29"/>
        </w:rPr>
        <w:t>Torahs</w:t>
      </w:r>
      <w:proofErr w:type="spellEnd"/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from the Jay Street Synagogue were brought to the Center to join with the two already there.</w:t>
      </w:r>
    </w:p>
    <w:p w:rsidR="00164455" w:rsidRDefault="00164455" w:rsidP="00164455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17"/>
          <w:szCs w:val="17"/>
        </w:rPr>
        <w:t> </w:t>
      </w:r>
    </w:p>
    <w:p w:rsidR="00164455" w:rsidRDefault="00164455" w:rsidP="00164455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color w:val="000000"/>
          <w:sz w:val="29"/>
          <w:szCs w:val="29"/>
        </w:rPr>
        <w:t>In 1939, the Jay Street building was sold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. I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t later housed Calvary Tabernacle and then the Veterans of Foreign Wars; eventually it was razed for Urban Renewal.  In 1940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the Community Center’s second floor basketball court was declared “unsafe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>.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”  The Hebrew Association deeded the Center building to Congregation </w:t>
      </w:r>
      <w:proofErr w:type="spellStart"/>
      <w:r>
        <w:rPr>
          <w:rStyle w:val="normal-c11"/>
          <w:rFonts w:ascii="Arial" w:hAnsi="Arial" w:cs="Arial"/>
          <w:color w:val="000000"/>
          <w:sz w:val="29"/>
          <w:szCs w:val="29"/>
        </w:rPr>
        <w:t>Shaaray</w:t>
      </w:r>
      <w:proofErr w:type="spellEnd"/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normal-c11"/>
          <w:rFonts w:ascii="Arial" w:hAnsi="Arial" w:cs="Arial"/>
          <w:color w:val="000000"/>
          <w:sz w:val="29"/>
          <w:szCs w:val="29"/>
        </w:rPr>
        <w:t>Tefila</w:t>
      </w:r>
      <w:proofErr w:type="spellEnd"/>
      <w:r>
        <w:rPr>
          <w:rStyle w:val="normal-c11"/>
          <w:rFonts w:ascii="Arial" w:hAnsi="Arial" w:cs="Arial"/>
          <w:color w:val="000000"/>
          <w:sz w:val="29"/>
          <w:szCs w:val="29"/>
        </w:rPr>
        <w:t>,</w:t>
      </w:r>
      <w:r>
        <w:rPr>
          <w:rStyle w:val="normal-c11"/>
          <w:rFonts w:ascii="Arial" w:hAnsi="Arial" w:cs="Arial"/>
          <w:color w:val="000000"/>
          <w:sz w:val="29"/>
          <w:szCs w:val="29"/>
        </w:rPr>
        <w:t xml:space="preserve"> provided they take over the mortgage payments. The basketball court was renovated to become the </w:t>
      </w:r>
      <w:hyperlink r:id="rId10" w:tgtFrame="_blank" w:history="1">
        <w:r>
          <w:rPr>
            <w:rStyle w:val="Hyperlink"/>
            <w:rFonts w:ascii="Arial" w:hAnsi="Arial" w:cs="Arial"/>
            <w:color w:val="464646"/>
            <w:sz w:val="29"/>
            <w:szCs w:val="29"/>
          </w:rPr>
          <w:t>synagogue’s sanctuary </w:t>
        </w:r>
      </w:hyperlink>
      <w:r>
        <w:rPr>
          <w:rStyle w:val="normal-c11"/>
          <w:rFonts w:ascii="Arial" w:hAnsi="Arial" w:cs="Arial"/>
          <w:color w:val="000000"/>
          <w:sz w:val="29"/>
          <w:szCs w:val="29"/>
        </w:rPr>
        <w:t>with seating for men and women to sit together for the first time.</w:t>
      </w:r>
    </w:p>
    <w:p w:rsidR="00164455" w:rsidRDefault="00164455" w:rsidP="00164455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2"/>
          <w:rFonts w:ascii="Arial" w:hAnsi="Arial" w:cs="Arial"/>
          <w:color w:val="000000"/>
        </w:rPr>
        <w:t> </w:t>
      </w:r>
    </w:p>
    <w:p w:rsidR="00572D82" w:rsidRDefault="00164455">
      <w:r>
        <w:t xml:space="preserve"> (image of building should go with this)</w:t>
      </w:r>
      <w:bookmarkStart w:id="0" w:name="_GoBack"/>
      <w:bookmarkEnd w:id="0"/>
    </w:p>
    <w:sectPr w:rsidR="0057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55"/>
    <w:rsid w:val="00164455"/>
    <w:rsid w:val="003D3C6C"/>
    <w:rsid w:val="00C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1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164455"/>
  </w:style>
  <w:style w:type="character" w:styleId="Hyperlink">
    <w:name w:val="Hyperlink"/>
    <w:basedOn w:val="DefaultParagraphFont"/>
    <w:uiPriority w:val="99"/>
    <w:semiHidden/>
    <w:unhideWhenUsed/>
    <w:rsid w:val="00164455"/>
    <w:rPr>
      <w:color w:val="0000FF"/>
      <w:u w:val="single"/>
    </w:rPr>
  </w:style>
  <w:style w:type="character" w:customStyle="1" w:styleId="normal-c10">
    <w:name w:val="normal-c10"/>
    <w:basedOn w:val="DefaultParagraphFont"/>
    <w:rsid w:val="00164455"/>
  </w:style>
  <w:style w:type="character" w:customStyle="1" w:styleId="normal-c11">
    <w:name w:val="normal-c11"/>
    <w:basedOn w:val="DefaultParagraphFont"/>
    <w:rsid w:val="00164455"/>
  </w:style>
  <w:style w:type="paragraph" w:customStyle="1" w:styleId="normal-p2">
    <w:name w:val="normal-p2"/>
    <w:basedOn w:val="Normal"/>
    <w:rsid w:val="001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2">
    <w:name w:val="normal-c12"/>
    <w:basedOn w:val="DefaultParagraphFont"/>
    <w:rsid w:val="0016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1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9">
    <w:name w:val="normal-c9"/>
    <w:basedOn w:val="DefaultParagraphFont"/>
    <w:rsid w:val="00164455"/>
  </w:style>
  <w:style w:type="character" w:styleId="Hyperlink">
    <w:name w:val="Hyperlink"/>
    <w:basedOn w:val="DefaultParagraphFont"/>
    <w:uiPriority w:val="99"/>
    <w:semiHidden/>
    <w:unhideWhenUsed/>
    <w:rsid w:val="00164455"/>
    <w:rPr>
      <w:color w:val="0000FF"/>
      <w:u w:val="single"/>
    </w:rPr>
  </w:style>
  <w:style w:type="character" w:customStyle="1" w:styleId="normal-c10">
    <w:name w:val="normal-c10"/>
    <w:basedOn w:val="DefaultParagraphFont"/>
    <w:rsid w:val="00164455"/>
  </w:style>
  <w:style w:type="character" w:customStyle="1" w:styleId="normal-c11">
    <w:name w:val="normal-c11"/>
    <w:basedOn w:val="DefaultParagraphFont"/>
    <w:rsid w:val="00164455"/>
  </w:style>
  <w:style w:type="paragraph" w:customStyle="1" w:styleId="normal-p2">
    <w:name w:val="normal-p2"/>
    <w:basedOn w:val="Normal"/>
    <w:rsid w:val="0016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2">
    <w:name w:val="normal-c12"/>
    <w:basedOn w:val="DefaultParagraphFont"/>
    <w:rsid w:val="0016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araytefila-gfny.org/B'Nai%20Brith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araytefila-gfny.org/Charles%20Gelman%20Lodge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araytefila-gfny.org/1926%20Hebrew%20Center%20Basketball%20team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aaraytefila-gfny.org/Hebrew%20Community%20Center%201967.png" TargetMode="External"/><Relationship Id="rId10" Type="http://schemas.openxmlformats.org/officeDocument/2006/relationships/hyperlink" Target="http://www.shaaraytefila-gfny.org/main%20sanctuary%20center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araytefila-gfny.org/Aleph%20Beta%20Gamma%20Fraternity%20192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Stacey2</dc:creator>
  <cp:lastModifiedBy>Stacey2</cp:lastModifiedBy>
  <cp:revision>1</cp:revision>
  <dcterms:created xsi:type="dcterms:W3CDTF">2018-06-18T23:13:00Z</dcterms:created>
  <dcterms:modified xsi:type="dcterms:W3CDTF">2018-06-18T23:19:00Z</dcterms:modified>
</cp:coreProperties>
</file>